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DCD50">
      <w:pPr>
        <w:spacing w:line="600" w:lineRule="exact"/>
        <w:jc w:val="both"/>
        <w:rPr>
          <w:rFonts w:hint="eastAsia" w:ascii="Times New Roman" w:hAnsi="Times New Roman" w:eastAsia="仿宋_GB2312"/>
          <w:sz w:val="32"/>
          <w:szCs w:val="32"/>
        </w:rPr>
      </w:pPr>
    </w:p>
    <w:p w14:paraId="7E254D04">
      <w:pPr>
        <w:spacing w:line="600" w:lineRule="exact"/>
        <w:jc w:val="center"/>
        <w:rPr>
          <w:rFonts w:hint="default" w:ascii="Times New Roman" w:hAnsi="Times New Roman" w:eastAsia="方正小标宋简体"/>
          <w:sz w:val="44"/>
          <w:szCs w:val="44"/>
        </w:rPr>
      </w:pPr>
      <w:r>
        <w:rPr>
          <w:rFonts w:hint="default" w:ascii="Times New Roman" w:hAnsi="Times New Roman" w:eastAsia="方正小标宋简体"/>
          <w:sz w:val="44"/>
          <w:szCs w:val="44"/>
        </w:rPr>
        <w:t>关于开展专业学位研究生专业实践考核的</w:t>
      </w:r>
    </w:p>
    <w:p w14:paraId="2923F14A">
      <w:pPr>
        <w:spacing w:line="600" w:lineRule="exact"/>
        <w:jc w:val="center"/>
        <w:rPr>
          <w:rFonts w:hint="default" w:ascii="Times New Roman" w:hAnsi="Times New Roman" w:eastAsia="方正小标宋简体"/>
          <w:sz w:val="44"/>
          <w:szCs w:val="44"/>
        </w:rPr>
      </w:pPr>
      <w:r>
        <w:rPr>
          <w:rFonts w:hint="default" w:ascii="Times New Roman" w:hAnsi="Times New Roman" w:eastAsia="方正小标宋简体"/>
          <w:sz w:val="44"/>
          <w:szCs w:val="44"/>
        </w:rPr>
        <w:t>通</w:t>
      </w:r>
      <w:r>
        <w:rPr>
          <w:rFonts w:hint="default" w:ascii="Times New Roman" w:hAnsi="Times New Roman" w:eastAsia="方正小标宋简体"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方正小标宋简体"/>
          <w:sz w:val="44"/>
          <w:szCs w:val="44"/>
        </w:rPr>
        <w:t>知</w:t>
      </w:r>
    </w:p>
    <w:p w14:paraId="47968E9A">
      <w:pPr>
        <w:spacing w:line="600" w:lineRule="exact"/>
        <w:jc w:val="right"/>
        <w:rPr>
          <w:rFonts w:hint="default" w:ascii="Times New Roman" w:hAnsi="Times New Roman" w:eastAsia="仿宋_GB2312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color w:val="auto"/>
          <w:sz w:val="32"/>
          <w:szCs w:val="32"/>
          <w:lang w:val="en-US" w:eastAsia="zh-CN"/>
        </w:rPr>
        <w:t>新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仿宋_GB2312"/>
          <w:color w:val="auto"/>
          <w:sz w:val="32"/>
          <w:szCs w:val="32"/>
          <w:lang w:val="en-US" w:eastAsia="zh-CN"/>
        </w:rPr>
        <w:t>研通知</w:t>
      </w:r>
      <w:r>
        <w:rPr>
          <w:rFonts w:hint="default" w:ascii="Times New Roman" w:hAnsi="Times New Roman" w:eastAsia="仿宋_GB2312"/>
          <w:color w:val="auto"/>
          <w:sz w:val="32"/>
          <w:szCs w:val="32"/>
        </w:rPr>
        <w:t>〔20</w:t>
      </w:r>
      <w:r>
        <w:rPr>
          <w:rFonts w:hint="default" w:ascii="Times New Roman" w:hAnsi="Times New Roman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/>
          <w:color w:val="auto"/>
          <w:sz w:val="32"/>
          <w:szCs w:val="32"/>
        </w:rPr>
        <w:t>〕</w:t>
      </w:r>
      <w:r>
        <w:rPr>
          <w:rFonts w:hint="eastAsia" w:eastAsia="仿宋_GB2312"/>
          <w:color w:val="auto"/>
          <w:sz w:val="32"/>
          <w:szCs w:val="32"/>
          <w:highlight w:val="yellow"/>
          <w:lang w:val="en-US" w:eastAsia="zh-CN"/>
        </w:rPr>
        <w:t>XX</w:t>
      </w:r>
      <w:r>
        <w:rPr>
          <w:rFonts w:hint="default" w:ascii="Times New Roman" w:hAnsi="Times New Roman" w:eastAsia="仿宋_GB2312"/>
          <w:color w:val="auto"/>
          <w:sz w:val="32"/>
          <w:szCs w:val="32"/>
          <w:lang w:val="en-US" w:eastAsia="zh-CN"/>
        </w:rPr>
        <w:t>号</w:t>
      </w:r>
    </w:p>
    <w:p w14:paraId="64AF4E39"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各研究生培养单位：</w:t>
      </w:r>
    </w:p>
    <w:p w14:paraId="064B75A3"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专业实践是专业学位研究生培养过程中的必修环节，充分的、高质量的专业实践是专业学位教育质量的重要保证。为规范管理我校研究生专业实践工作，加强对研究生实践实行全过程的管理、服务，确保实践教学质量。特开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此项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考核工作。具体安排如下：</w:t>
      </w:r>
    </w:p>
    <w:p w14:paraId="7E94836C">
      <w:pPr>
        <w:spacing w:line="600" w:lineRule="exact"/>
        <w:ind w:firstLine="636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一、考核对象</w:t>
      </w:r>
    </w:p>
    <w:p w14:paraId="75E16780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yellow"/>
          <w:lang w:val="en-US" w:eastAsia="zh-CN" w:bidi="ar-SA"/>
        </w:rPr>
        <w:t>202</w:t>
      </w:r>
      <w:r>
        <w:rPr>
          <w:rFonts w:hint="eastAsia" w:eastAsia="仿宋_GB2312" w:cs="Times New Roman"/>
          <w:kern w:val="2"/>
          <w:sz w:val="32"/>
          <w:szCs w:val="32"/>
          <w:highlight w:val="yellow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yellow"/>
          <w:lang w:val="en-US" w:eastAsia="zh-CN" w:bidi="ar-SA"/>
        </w:rPr>
        <w:t>级两年制专业学位研究生、20</w:t>
      </w:r>
      <w:r>
        <w:rPr>
          <w:rFonts w:hint="eastAsia" w:eastAsia="仿宋_GB2312" w:cs="Times New Roman"/>
          <w:kern w:val="2"/>
          <w:sz w:val="32"/>
          <w:szCs w:val="32"/>
          <w:highlight w:val="yellow"/>
          <w:lang w:val="en-US" w:eastAsia="zh-CN" w:bidi="ar-SA"/>
        </w:rPr>
        <w:t>22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yellow"/>
          <w:lang w:val="en-US" w:eastAsia="zh-CN" w:bidi="ar-SA"/>
        </w:rPr>
        <w:t>级三年制专业学位研究生</w:t>
      </w:r>
      <w:r>
        <w:rPr>
          <w:rFonts w:hint="eastAsia" w:eastAsia="仿宋_GB2312" w:cs="Times New Roman"/>
          <w:kern w:val="2"/>
          <w:sz w:val="32"/>
          <w:szCs w:val="32"/>
          <w:highlight w:val="yellow"/>
          <w:lang w:val="en-US" w:eastAsia="zh-CN" w:bidi="ar-SA"/>
        </w:rPr>
        <w:t>。</w:t>
      </w:r>
    </w:p>
    <w:p w14:paraId="4844048F">
      <w:pPr>
        <w:spacing w:line="600" w:lineRule="exact"/>
        <w:ind w:firstLine="636"/>
        <w:rPr>
          <w:rFonts w:hint="default" w:ascii="Times New Roman" w:hAnsi="Times New Roman" w:eastAsia="黑体" w:cs="Times New Roman"/>
          <w:kern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二、组织安排</w:t>
      </w:r>
    </w:p>
    <w:p w14:paraId="6CE2E6B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560"/>
        <w:jc w:val="both"/>
        <w:textAlignment w:val="auto"/>
        <w:outlineLvl w:val="9"/>
        <w:rPr>
          <w:rFonts w:hint="default" w:ascii="Times New Roman" w:hAnsi="Times New Roman" w:eastAsia="楷体" w:cs="Times New Roman"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32"/>
          <w:lang w:val="en-US" w:eastAsia="zh-CN" w:bidi="ar"/>
        </w:rPr>
        <w:t>（一）组织形式</w:t>
      </w:r>
    </w:p>
    <w:p w14:paraId="611A00A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56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各学院要根据《新疆农业大学全日制专业学位研究生专业实践管理与考核办法》，坚持客观公正、重视实践效果、兼顾学科特征的基本原则在中期考核之前完成专业实践考核工作。学院应组织专家对专业</w:t>
      </w:r>
      <w:r>
        <w:rPr>
          <w:rFonts w:hint="eastAsia" w:eastAsia="仿宋_GB2312" w:cs="Times New Roman"/>
          <w:kern w:val="2"/>
          <w:sz w:val="32"/>
          <w:szCs w:val="32"/>
          <w:highlight w:val="none"/>
          <w:lang w:val="en-US" w:eastAsia="zh-CN" w:bidi="ar"/>
        </w:rPr>
        <w:t>学位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研究生实践情况统一进行答辩考核，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依据培养方向进行分组，每小组由3-5名专家组成考核小组，结合考核要求及专业实践综合表现进行全方位评定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确定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个人专业实践考核成绩。</w:t>
      </w:r>
    </w:p>
    <w:p w14:paraId="7CC8123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560"/>
        <w:jc w:val="both"/>
        <w:textAlignment w:val="auto"/>
        <w:outlineLvl w:val="9"/>
        <w:rPr>
          <w:rFonts w:hint="default" w:ascii="Times New Roman" w:hAnsi="Times New Roman" w:eastAsia="楷体" w:cs="Times New Roman"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32"/>
          <w:lang w:val="en-US" w:eastAsia="zh-CN" w:bidi="ar"/>
        </w:rPr>
        <w:t>（二）考核时间</w:t>
      </w:r>
    </w:p>
    <w:p w14:paraId="704D038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各研究生培养单位于研究生中期考核前完成专业实践考核，具体时间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及形式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由各研究生培养单位自行安排，并于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考核前一周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将考核安排报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研究生院培养办。</w:t>
      </w:r>
    </w:p>
    <w:p w14:paraId="065A48FF">
      <w:pPr>
        <w:spacing w:line="600" w:lineRule="exact"/>
        <w:ind w:firstLine="636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三、考核方式</w:t>
      </w:r>
    </w:p>
    <w:p w14:paraId="7D4B58F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56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专业实践考核采取PPT汇报答辩的形式开展，内容包括汇报实践研究时间地点、实践内容、主要成果与收获以及专业实践对学位论文的指导作用、实践活动与职业发展关系等内容，并展示自己在实践研究过程中的工作照片、工作日志等支撑材料。</w:t>
      </w:r>
    </w:p>
    <w:p w14:paraId="7C7B73C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kern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四、考核内容</w:t>
      </w:r>
    </w:p>
    <w:p w14:paraId="204FD8A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560"/>
        <w:jc w:val="both"/>
        <w:textAlignment w:val="auto"/>
        <w:outlineLvl w:val="9"/>
        <w:rPr>
          <w:rFonts w:hint="default" w:ascii="Times New Roman" w:hAnsi="Times New Roman" w:eastAsia="楷体" w:cs="Times New Roman"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32"/>
          <w:lang w:val="en-US" w:eastAsia="zh-CN" w:bidi="ar"/>
        </w:rPr>
        <w:t>（一）汇报内容</w:t>
      </w:r>
    </w:p>
    <w:p w14:paraId="0F86BD8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56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实践环节考核内容包括专业实践基本概况、实践态度、实践工作量、实践内容与成果等方面。</w:t>
      </w:r>
    </w:p>
    <w:p w14:paraId="1309855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560"/>
        <w:jc w:val="both"/>
        <w:textAlignment w:val="auto"/>
        <w:outlineLvl w:val="9"/>
        <w:rPr>
          <w:rFonts w:hint="default" w:ascii="Times New Roman" w:hAnsi="Times New Roman" w:eastAsia="楷体" w:cs="Times New Roman"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32"/>
          <w:lang w:val="en-US" w:eastAsia="zh-CN" w:bidi="ar"/>
        </w:rPr>
        <w:t>（二）考核环节</w:t>
      </w:r>
    </w:p>
    <w:p w14:paraId="3CCDC8F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56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考核依据自我评价、导师评价、学院考评的程序进行，答辩小组结合研究生实践汇报、工作日志、总结报告等成果质量、答辩情况等进行综合评定，重点考核学生分析问题、解决问题的能力以及在敬业精神、学习态度、求真务实、团结协作等方面的综合素养。</w:t>
      </w:r>
    </w:p>
    <w:p w14:paraId="68080FA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560"/>
        <w:jc w:val="both"/>
        <w:textAlignment w:val="auto"/>
        <w:outlineLvl w:val="9"/>
        <w:rPr>
          <w:rFonts w:hint="default" w:ascii="Times New Roman" w:hAnsi="Times New Roman" w:eastAsia="楷体" w:cs="Times New Roman"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32"/>
          <w:lang w:val="en-US" w:eastAsia="zh-CN" w:bidi="ar"/>
        </w:rPr>
        <w:t>（三）考核结果与公示</w:t>
      </w:r>
    </w:p>
    <w:p w14:paraId="66E5EAB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考核采用“优秀”、“良好”、“中等”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“差”四级评分制。其中，实践时长不达标、专业实践平时表现不合格、在专业实践中违反科研诚信和学术道德、无故不参加专业实践答辩考核者，考核结果一律为“不通过”。对考核成绩为“不通过”的研究生，须重新进行专业实践。对专业实践成果显著的研究生，学院应在院内予以通报表扬，并在奖学金评定等有关事宜上予以优先考虑。</w:t>
      </w:r>
    </w:p>
    <w:p w14:paraId="3B2BF3A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考核成绩在本学院公示3个工作日，无异议，经主管院长签字批准后，报送研究生院培养办审核备案。</w:t>
      </w:r>
    </w:p>
    <w:p w14:paraId="10CEF48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五、考核报告与总结</w:t>
      </w:r>
    </w:p>
    <w:p w14:paraId="34E0F24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600" w:lineRule="exact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 xml:space="preserve">    各学院考核工作组需在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yellow"/>
          <w:lang w:val="en-US" w:eastAsia="zh-CN" w:bidi="ar"/>
        </w:rPr>
        <w:t>202</w:t>
      </w:r>
      <w:r>
        <w:rPr>
          <w:rFonts w:hint="eastAsia" w:eastAsia="仿宋_GB2312" w:cs="Times New Roman"/>
          <w:kern w:val="2"/>
          <w:sz w:val="32"/>
          <w:szCs w:val="32"/>
          <w:highlight w:val="yellow"/>
          <w:lang w:val="en-US" w:eastAsia="zh-CN" w:bidi="ar"/>
        </w:rPr>
        <w:t>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yellow"/>
          <w:lang w:val="en-US" w:eastAsia="zh-CN" w:bidi="ar"/>
        </w:rPr>
        <w:t>年</w:t>
      </w:r>
      <w:r>
        <w:rPr>
          <w:rFonts w:hint="eastAsia" w:eastAsia="仿宋_GB2312" w:cs="Times New Roman"/>
          <w:kern w:val="2"/>
          <w:sz w:val="32"/>
          <w:szCs w:val="32"/>
          <w:highlight w:val="yellow"/>
          <w:lang w:val="en-US" w:eastAsia="zh-CN" w:bidi="ar"/>
        </w:rPr>
        <w:t>1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yellow"/>
          <w:lang w:val="en-US" w:eastAsia="zh-CN" w:bidi="ar"/>
        </w:rPr>
        <w:t>月</w:t>
      </w:r>
      <w:r>
        <w:rPr>
          <w:rFonts w:hint="eastAsia" w:eastAsia="仿宋_GB2312" w:cs="Times New Roman"/>
          <w:kern w:val="2"/>
          <w:sz w:val="32"/>
          <w:szCs w:val="32"/>
          <w:highlight w:val="yellow"/>
          <w:lang w:val="en-US" w:eastAsia="zh-CN" w:bidi="ar"/>
        </w:rPr>
        <w:t>3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日前完成研究生专业实践教学工作年度报告（主管院长签字并加盖学院公章）提交至研究生院培养办，电子版发送至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胡强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处。</w:t>
      </w:r>
    </w:p>
    <w:p w14:paraId="2FA9BA1A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/>
        <w:jc w:val="both"/>
        <w:rPr>
          <w:rFonts w:hint="eastAsia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kern w:val="2"/>
          <w:sz w:val="32"/>
          <w:szCs w:val="32"/>
          <w:lang w:val="en-US" w:eastAsia="zh-CN"/>
        </w:rPr>
        <w:t>特此通知。</w:t>
      </w:r>
    </w:p>
    <w:p w14:paraId="50AD51CF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/>
        <w:jc w:val="both"/>
        <w:rPr>
          <w:rFonts w:hint="default" w:eastAsia="仿宋_GB2312" w:cs="Times New Roman"/>
          <w:kern w:val="2"/>
          <w:sz w:val="32"/>
          <w:szCs w:val="32"/>
          <w:lang w:val="en-US" w:eastAsia="zh-CN"/>
        </w:rPr>
      </w:pPr>
    </w:p>
    <w:p w14:paraId="1313E12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1700" w:leftChars="200" w:right="0" w:rightChars="0" w:hanging="1280" w:hangingChars="4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</w:rPr>
        <w:t>附件：</w:t>
      </w:r>
      <w:r>
        <w:rPr>
          <w:rFonts w:hint="default" w:ascii="Times New Roman" w:hAnsi="Times New Roman" w:eastAsia="黑体" w:cs="Times New Roman"/>
          <w:sz w:val="32"/>
          <w:szCs w:val="32"/>
        </w:rPr>
        <w:t>1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新疆农业大学全日制专业学位研究生专业实践管理与考核办法</w:t>
      </w:r>
    </w:p>
    <w:p w14:paraId="2855518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 xml:space="preserve">     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 xml:space="preserve">  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2.新疆农业大学全日制专业学位研究生专业实践考核表</w:t>
      </w:r>
    </w:p>
    <w:p w14:paraId="04687719">
      <w:pPr>
        <w:shd w:val="clear" w:color="auto" w:fill="FFFFFF"/>
        <w:spacing w:line="600" w:lineRule="exact"/>
        <w:jc w:val="both"/>
        <w:rPr>
          <w:rFonts w:hint="default" w:ascii="Times New Roman" w:hAnsi="Times New Roman" w:eastAsia="仿宋_GB2312"/>
          <w:kern w:val="0"/>
          <w:sz w:val="32"/>
          <w:szCs w:val="32"/>
          <w:lang w:val="en-US" w:eastAsia="zh-CN"/>
        </w:rPr>
      </w:pPr>
    </w:p>
    <w:p w14:paraId="62527DC6">
      <w:pPr>
        <w:shd w:val="clear" w:color="auto" w:fill="FFFFFF"/>
        <w:spacing w:line="600" w:lineRule="exact"/>
        <w:jc w:val="right"/>
        <w:rPr>
          <w:rFonts w:hint="default" w:ascii="Times New Roman" w:hAnsi="Times New Roman" w:eastAsia="仿宋_GB2312"/>
          <w:kern w:val="0"/>
          <w:sz w:val="32"/>
          <w:szCs w:val="32"/>
        </w:rPr>
      </w:pPr>
      <w:r>
        <w:rPr>
          <w:rFonts w:hint="default" w:ascii="Times New Roman" w:hAnsi="Times New Roman" w:eastAsia="仿宋_GB2312"/>
          <w:kern w:val="0"/>
          <w:sz w:val="32"/>
          <w:szCs w:val="32"/>
          <w:lang w:val="en-US" w:eastAsia="zh-CN"/>
        </w:rPr>
        <w:t>新疆农业大学研究生院</w:t>
      </w:r>
    </w:p>
    <w:p w14:paraId="039BD458">
      <w:pPr>
        <w:shd w:val="clear" w:color="auto" w:fill="FFFFFF"/>
        <w:spacing w:line="600" w:lineRule="exact"/>
        <w:ind w:firstLine="6080" w:firstLineChars="1900"/>
        <w:rPr>
          <w:rFonts w:hint="default" w:ascii="Times New Roman" w:hAnsi="Times New Roman" w:eastAsia="仿宋_GB2312"/>
          <w:kern w:val="0"/>
          <w:sz w:val="32"/>
          <w:szCs w:val="32"/>
          <w:highlight w:val="yellow"/>
          <w:lang w:val="en-US" w:eastAsia="zh-CN"/>
        </w:rPr>
      </w:pPr>
      <w:bookmarkStart w:id="0" w:name="_GoBack"/>
      <w:r>
        <w:rPr>
          <w:rFonts w:hint="default" w:ascii="Times New Roman" w:hAnsi="Times New Roman" w:eastAsia="仿宋_GB2312"/>
          <w:kern w:val="0"/>
          <w:sz w:val="32"/>
          <w:szCs w:val="32"/>
          <w:highlight w:val="yellow"/>
          <w:lang w:val="en-US" w:eastAsia="zh-CN"/>
        </w:rPr>
        <w:t>202</w:t>
      </w:r>
      <w:r>
        <w:rPr>
          <w:rFonts w:hint="eastAsia" w:eastAsia="仿宋_GB2312"/>
          <w:kern w:val="0"/>
          <w:sz w:val="32"/>
          <w:szCs w:val="32"/>
          <w:highlight w:val="yellow"/>
          <w:lang w:val="en-US" w:eastAsia="zh-CN"/>
        </w:rPr>
        <w:t>4</w:t>
      </w:r>
      <w:r>
        <w:rPr>
          <w:rFonts w:hint="default" w:ascii="Times New Roman" w:hAnsi="Times New Roman" w:eastAsia="仿宋_GB2312"/>
          <w:kern w:val="0"/>
          <w:sz w:val="32"/>
          <w:szCs w:val="32"/>
          <w:highlight w:val="yellow"/>
          <w:lang w:val="en-US" w:eastAsia="zh-CN"/>
        </w:rPr>
        <w:t>年</w:t>
      </w:r>
      <w:r>
        <w:rPr>
          <w:rFonts w:hint="eastAsia" w:eastAsia="仿宋_GB2312"/>
          <w:kern w:val="0"/>
          <w:sz w:val="32"/>
          <w:szCs w:val="32"/>
          <w:highlight w:val="yellow"/>
          <w:lang w:val="en-US" w:eastAsia="zh-CN"/>
        </w:rPr>
        <w:t>10</w:t>
      </w:r>
      <w:r>
        <w:rPr>
          <w:rFonts w:hint="default" w:ascii="Times New Roman" w:hAnsi="Times New Roman" w:eastAsia="仿宋_GB2312"/>
          <w:kern w:val="0"/>
          <w:sz w:val="32"/>
          <w:szCs w:val="32"/>
          <w:highlight w:val="yellow"/>
          <w:lang w:val="en-US" w:eastAsia="zh-CN"/>
        </w:rPr>
        <w:t>月</w:t>
      </w:r>
      <w:r>
        <w:rPr>
          <w:rFonts w:hint="eastAsia" w:eastAsia="仿宋_GB2312"/>
          <w:kern w:val="0"/>
          <w:sz w:val="32"/>
          <w:szCs w:val="32"/>
          <w:highlight w:val="yellow"/>
          <w:lang w:val="en-US" w:eastAsia="zh-CN"/>
        </w:rPr>
        <w:t>25</w:t>
      </w:r>
      <w:r>
        <w:rPr>
          <w:rFonts w:hint="default" w:ascii="Times New Roman" w:hAnsi="Times New Roman" w:eastAsia="仿宋_GB2312"/>
          <w:kern w:val="0"/>
          <w:sz w:val="32"/>
          <w:szCs w:val="32"/>
          <w:highlight w:val="yellow"/>
          <w:lang w:val="en-US" w:eastAsia="zh-CN"/>
        </w:rPr>
        <w:t>日</w:t>
      </w:r>
    </w:p>
    <w:bookmarkEnd w:id="0"/>
    <w:sectPr>
      <w:headerReference r:id="rId3" w:type="default"/>
      <w:footerReference r:id="rId4" w:type="default"/>
      <w:pgSz w:w="11906" w:h="16838"/>
      <w:pgMar w:top="2098" w:right="1531" w:bottom="1984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8BE2B478-9575-4565-B26D-0A3945E4BBD0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56BB210-697C-48E6-9A35-33612CB16C8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0BFE7EF4-D834-4BCC-8F8B-BF48B1BC760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276C08DB-3A52-4FB3-A191-51E46866C9A3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72DA2B79-F5C4-416D-9425-8F38019F72D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B8A4768E-92D7-488F-9867-88924F2A9E7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8ADA7B">
    <w:pPr>
      <w:pStyle w:val="3"/>
      <w:pBdr>
        <w:top w:val="single" w:color="999999" w:sz="6" w:space="1"/>
      </w:pBdr>
      <w:rPr>
        <w:color w:val="3366FF"/>
      </w:rPr>
    </w:pPr>
    <w:r>
      <w:rPr>
        <w:rFonts w:hint="eastAsia"/>
        <w:color w:val="3366FF"/>
      </w:rPr>
      <w:t>Tel/Fax:0991-876257</w:t>
    </w:r>
    <w:r>
      <w:rPr>
        <w:rFonts w:hint="eastAsia"/>
        <w:color w:val="3366FF"/>
        <w:lang w:val="en-US" w:eastAsia="zh-CN"/>
      </w:rPr>
      <w:t>5</w:t>
    </w:r>
    <w:r>
      <w:rPr>
        <w:rFonts w:hint="eastAsia"/>
        <w:color w:val="3366FF"/>
      </w:rPr>
      <w:t xml:space="preserve">   Email:393123508@qq.com </w:t>
    </w:r>
    <w:r>
      <w:rPr>
        <w:rFonts w:hint="eastAsia"/>
        <w:color w:val="3366FF"/>
      </w:rPr>
      <w:sym w:font="Wingdings" w:char="F02A"/>
    </w:r>
    <w:r>
      <w:rPr>
        <w:rFonts w:hint="eastAsia"/>
        <w:color w:val="3366FF"/>
        <w:lang w:val="en-US" w:eastAsia="zh-CN"/>
      </w:rPr>
      <w:t xml:space="preserve">  </w:t>
    </w:r>
    <w:r>
      <w:rPr>
        <w:rFonts w:hint="eastAsia"/>
        <w:color w:val="3366FF"/>
      </w:rPr>
      <w:t>新疆乌鲁木齐市农大东路311号   〒:830052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7B9DBB">
    <w:pPr>
      <w:pStyle w:val="4"/>
      <w:pBdr>
        <w:bottom w:val="thinThickSmallGap" w:color="999999" w:sz="12" w:space="1"/>
      </w:pBdr>
      <w:jc w:val="both"/>
    </w:pPr>
    <w:r>
      <w:rPr>
        <w:u w:val="single"/>
      </w:rPr>
      <w:drawing>
        <wp:inline distT="0" distB="0" distL="114300" distR="114300">
          <wp:extent cx="422910" cy="441960"/>
          <wp:effectExtent l="0" t="0" r="15240" b="15240"/>
          <wp:docPr id="2" name="图片 1" descr="新疆农大校徽（2016学位证用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新疆农大校徽（2016学位证用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2910" cy="4419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u w:val="single"/>
      </w:rPr>
      <w:drawing>
        <wp:inline distT="0" distB="0" distL="114300" distR="114300">
          <wp:extent cx="1307465" cy="385445"/>
          <wp:effectExtent l="0" t="0" r="635" b="8255"/>
          <wp:docPr id="1" name="图片 2" descr="校名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校名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07465" cy="38544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  <w:p w14:paraId="512E0E92">
    <w:pPr>
      <w:pStyle w:val="4"/>
      <w:pBdr>
        <w:bottom w:val="thinThickSmallGap" w:color="999999" w:sz="12" w:space="1"/>
      </w:pBdr>
      <w:spacing w:line="240" w:lineRule="exact"/>
      <w:jc w:val="left"/>
      <w:rPr>
        <w:rFonts w:hint="eastAsia" w:ascii="黑体" w:hAnsi="黑体" w:eastAsia="黑体" w:cs="黑体"/>
        <w:spacing w:val="16"/>
        <w:sz w:val="24"/>
        <w:szCs w:val="24"/>
        <w:lang w:eastAsia="zh-CN"/>
      </w:rPr>
    </w:pPr>
    <w:r>
      <w:rPr>
        <w:rFonts w:hint="eastAsia" w:ascii="黑体" w:hAnsi="黑体" w:eastAsia="黑体" w:cs="黑体"/>
        <w:spacing w:val="16"/>
        <w:sz w:val="24"/>
        <w:szCs w:val="24"/>
      </w:rPr>
      <w:t>研究生</w:t>
    </w:r>
    <w:r>
      <w:rPr>
        <w:rFonts w:hint="eastAsia" w:ascii="黑体" w:hAnsi="黑体" w:eastAsia="黑体" w:cs="黑体"/>
        <w:spacing w:val="16"/>
        <w:sz w:val="24"/>
        <w:szCs w:val="24"/>
        <w:lang w:val="en-US" w:eastAsia="zh-CN"/>
      </w:rPr>
      <w:t>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iY2U1Yjg3NTk2YzRkZWFkOGJlYTJjMGIwOTQxODMifQ=="/>
  </w:docVars>
  <w:rsids>
    <w:rsidRoot w:val="2EB37034"/>
    <w:rsid w:val="003578E5"/>
    <w:rsid w:val="00376B29"/>
    <w:rsid w:val="00387EB5"/>
    <w:rsid w:val="004E44BC"/>
    <w:rsid w:val="00536B91"/>
    <w:rsid w:val="00686E8F"/>
    <w:rsid w:val="0075101C"/>
    <w:rsid w:val="007B7D29"/>
    <w:rsid w:val="009B1BAE"/>
    <w:rsid w:val="00AA034F"/>
    <w:rsid w:val="00FC2B55"/>
    <w:rsid w:val="010E079E"/>
    <w:rsid w:val="01117B53"/>
    <w:rsid w:val="014F1922"/>
    <w:rsid w:val="01A574F7"/>
    <w:rsid w:val="01D81A11"/>
    <w:rsid w:val="027E79E8"/>
    <w:rsid w:val="03112783"/>
    <w:rsid w:val="036B1C9B"/>
    <w:rsid w:val="037D2F7B"/>
    <w:rsid w:val="044D0A46"/>
    <w:rsid w:val="04B36778"/>
    <w:rsid w:val="05C3246A"/>
    <w:rsid w:val="05FC5EEE"/>
    <w:rsid w:val="0614445D"/>
    <w:rsid w:val="06325D5F"/>
    <w:rsid w:val="065B1328"/>
    <w:rsid w:val="06985F30"/>
    <w:rsid w:val="07104C78"/>
    <w:rsid w:val="0792495B"/>
    <w:rsid w:val="07BC60A8"/>
    <w:rsid w:val="07C87090"/>
    <w:rsid w:val="07EC16D6"/>
    <w:rsid w:val="0802712B"/>
    <w:rsid w:val="086D7DDF"/>
    <w:rsid w:val="087F2DE9"/>
    <w:rsid w:val="08B424D1"/>
    <w:rsid w:val="09041D80"/>
    <w:rsid w:val="09193A48"/>
    <w:rsid w:val="092321C8"/>
    <w:rsid w:val="097E65AC"/>
    <w:rsid w:val="09AB195B"/>
    <w:rsid w:val="09ED79EF"/>
    <w:rsid w:val="0ACB4949"/>
    <w:rsid w:val="0AD307F2"/>
    <w:rsid w:val="0B157CAF"/>
    <w:rsid w:val="0B1A6153"/>
    <w:rsid w:val="0B273933"/>
    <w:rsid w:val="0B614DE4"/>
    <w:rsid w:val="0B6B52A9"/>
    <w:rsid w:val="0B7000E3"/>
    <w:rsid w:val="0B952828"/>
    <w:rsid w:val="0B954B50"/>
    <w:rsid w:val="0B9C2A48"/>
    <w:rsid w:val="0C0141C2"/>
    <w:rsid w:val="0C534389"/>
    <w:rsid w:val="0C632193"/>
    <w:rsid w:val="0C6D4CBA"/>
    <w:rsid w:val="0C831A4D"/>
    <w:rsid w:val="0CAD5E79"/>
    <w:rsid w:val="0CEF0D04"/>
    <w:rsid w:val="0CF948EA"/>
    <w:rsid w:val="0D464054"/>
    <w:rsid w:val="0D58489E"/>
    <w:rsid w:val="0E2F74D8"/>
    <w:rsid w:val="0E4E34B8"/>
    <w:rsid w:val="0E8209EE"/>
    <w:rsid w:val="0E87259D"/>
    <w:rsid w:val="0E8C1D03"/>
    <w:rsid w:val="0EDE77F8"/>
    <w:rsid w:val="0F397093"/>
    <w:rsid w:val="0FCC2654"/>
    <w:rsid w:val="0FFB1EA0"/>
    <w:rsid w:val="100F7EE6"/>
    <w:rsid w:val="101A2506"/>
    <w:rsid w:val="102674A2"/>
    <w:rsid w:val="102B10B0"/>
    <w:rsid w:val="10320BB1"/>
    <w:rsid w:val="103461A2"/>
    <w:rsid w:val="109C2950"/>
    <w:rsid w:val="10B34DA9"/>
    <w:rsid w:val="10DC1F37"/>
    <w:rsid w:val="110C4A9D"/>
    <w:rsid w:val="1199634F"/>
    <w:rsid w:val="11EE1F55"/>
    <w:rsid w:val="12231F16"/>
    <w:rsid w:val="122F56AF"/>
    <w:rsid w:val="12B50D98"/>
    <w:rsid w:val="12CD0EBF"/>
    <w:rsid w:val="12DB042C"/>
    <w:rsid w:val="13106D6E"/>
    <w:rsid w:val="132D6829"/>
    <w:rsid w:val="1338223D"/>
    <w:rsid w:val="137E026B"/>
    <w:rsid w:val="13D2452C"/>
    <w:rsid w:val="13F121F3"/>
    <w:rsid w:val="14034E39"/>
    <w:rsid w:val="140B1035"/>
    <w:rsid w:val="14163676"/>
    <w:rsid w:val="1457607E"/>
    <w:rsid w:val="149C37B5"/>
    <w:rsid w:val="14CF5462"/>
    <w:rsid w:val="14DB159B"/>
    <w:rsid w:val="14ED2514"/>
    <w:rsid w:val="157B466C"/>
    <w:rsid w:val="158855BF"/>
    <w:rsid w:val="15C61912"/>
    <w:rsid w:val="164E25C8"/>
    <w:rsid w:val="169841BF"/>
    <w:rsid w:val="16D12CA1"/>
    <w:rsid w:val="16EC1F93"/>
    <w:rsid w:val="170149CD"/>
    <w:rsid w:val="17501F9B"/>
    <w:rsid w:val="1754385C"/>
    <w:rsid w:val="178477DD"/>
    <w:rsid w:val="17BD5990"/>
    <w:rsid w:val="17C62A56"/>
    <w:rsid w:val="186262D4"/>
    <w:rsid w:val="18862103"/>
    <w:rsid w:val="189669FD"/>
    <w:rsid w:val="189D4C3C"/>
    <w:rsid w:val="18BF5AC5"/>
    <w:rsid w:val="18DB62CE"/>
    <w:rsid w:val="18EC4985"/>
    <w:rsid w:val="18F61AC2"/>
    <w:rsid w:val="19B974DF"/>
    <w:rsid w:val="19C94FA0"/>
    <w:rsid w:val="19FA445E"/>
    <w:rsid w:val="1A336539"/>
    <w:rsid w:val="1A472DFB"/>
    <w:rsid w:val="1A8E79F1"/>
    <w:rsid w:val="1AA55B2B"/>
    <w:rsid w:val="1AB82403"/>
    <w:rsid w:val="1B0504CE"/>
    <w:rsid w:val="1B1A3DAA"/>
    <w:rsid w:val="1B3B0310"/>
    <w:rsid w:val="1BFE1938"/>
    <w:rsid w:val="1C1A319D"/>
    <w:rsid w:val="1C23439D"/>
    <w:rsid w:val="1CAC3ACE"/>
    <w:rsid w:val="1CDB180C"/>
    <w:rsid w:val="1D131D89"/>
    <w:rsid w:val="1D885EC5"/>
    <w:rsid w:val="1D931DC3"/>
    <w:rsid w:val="1DA21B7E"/>
    <w:rsid w:val="1DDB48A0"/>
    <w:rsid w:val="1E1A1F6C"/>
    <w:rsid w:val="1E455F5F"/>
    <w:rsid w:val="1EE745FC"/>
    <w:rsid w:val="1EF727D0"/>
    <w:rsid w:val="1EFE6FCE"/>
    <w:rsid w:val="1F124564"/>
    <w:rsid w:val="1FA967EA"/>
    <w:rsid w:val="1FE0108D"/>
    <w:rsid w:val="203F1A26"/>
    <w:rsid w:val="20741073"/>
    <w:rsid w:val="2135039B"/>
    <w:rsid w:val="21374C91"/>
    <w:rsid w:val="218B3BD4"/>
    <w:rsid w:val="21F473C2"/>
    <w:rsid w:val="22180595"/>
    <w:rsid w:val="226536A6"/>
    <w:rsid w:val="22862D4D"/>
    <w:rsid w:val="22AB2BE6"/>
    <w:rsid w:val="22ED16D5"/>
    <w:rsid w:val="234765EB"/>
    <w:rsid w:val="238071FF"/>
    <w:rsid w:val="238374CF"/>
    <w:rsid w:val="2387458F"/>
    <w:rsid w:val="23A9682C"/>
    <w:rsid w:val="23AE016B"/>
    <w:rsid w:val="23EA25AC"/>
    <w:rsid w:val="24126C37"/>
    <w:rsid w:val="241659E8"/>
    <w:rsid w:val="2431023C"/>
    <w:rsid w:val="24672062"/>
    <w:rsid w:val="24805895"/>
    <w:rsid w:val="248E4853"/>
    <w:rsid w:val="24A55EC4"/>
    <w:rsid w:val="24A76EDB"/>
    <w:rsid w:val="24B652F8"/>
    <w:rsid w:val="25792675"/>
    <w:rsid w:val="25ED5523"/>
    <w:rsid w:val="263E776C"/>
    <w:rsid w:val="26586FB0"/>
    <w:rsid w:val="26810FCD"/>
    <w:rsid w:val="26A802FC"/>
    <w:rsid w:val="26D029A6"/>
    <w:rsid w:val="26DD6CE1"/>
    <w:rsid w:val="26EE20A2"/>
    <w:rsid w:val="27205A70"/>
    <w:rsid w:val="2787416F"/>
    <w:rsid w:val="283779AB"/>
    <w:rsid w:val="28565499"/>
    <w:rsid w:val="28F92FBA"/>
    <w:rsid w:val="292E29D8"/>
    <w:rsid w:val="29385A89"/>
    <w:rsid w:val="29DC00FC"/>
    <w:rsid w:val="29E21FD7"/>
    <w:rsid w:val="2A0421CD"/>
    <w:rsid w:val="2A3E6D13"/>
    <w:rsid w:val="2A4143FA"/>
    <w:rsid w:val="2A65609F"/>
    <w:rsid w:val="2A66213F"/>
    <w:rsid w:val="2A6A615C"/>
    <w:rsid w:val="2A6E2C46"/>
    <w:rsid w:val="2BA378C2"/>
    <w:rsid w:val="2BBE61E3"/>
    <w:rsid w:val="2C031371"/>
    <w:rsid w:val="2C425907"/>
    <w:rsid w:val="2C5A7ED0"/>
    <w:rsid w:val="2C7A0CD8"/>
    <w:rsid w:val="2C945B85"/>
    <w:rsid w:val="2D1A7B45"/>
    <w:rsid w:val="2D3C4A39"/>
    <w:rsid w:val="2D573DFA"/>
    <w:rsid w:val="2DBC1E52"/>
    <w:rsid w:val="2DD61DCB"/>
    <w:rsid w:val="2DFD293C"/>
    <w:rsid w:val="2E4B0F17"/>
    <w:rsid w:val="2E8B7ADA"/>
    <w:rsid w:val="2EB37034"/>
    <w:rsid w:val="2F19633B"/>
    <w:rsid w:val="2FAA2C18"/>
    <w:rsid w:val="2FD24691"/>
    <w:rsid w:val="2FFF792A"/>
    <w:rsid w:val="302119AF"/>
    <w:rsid w:val="30855014"/>
    <w:rsid w:val="30C928AD"/>
    <w:rsid w:val="30D82411"/>
    <w:rsid w:val="314F4E5B"/>
    <w:rsid w:val="320C58FA"/>
    <w:rsid w:val="320D57CB"/>
    <w:rsid w:val="3234339D"/>
    <w:rsid w:val="324605CB"/>
    <w:rsid w:val="326861BD"/>
    <w:rsid w:val="32CE1DFA"/>
    <w:rsid w:val="32F85197"/>
    <w:rsid w:val="33666608"/>
    <w:rsid w:val="3374044B"/>
    <w:rsid w:val="33826362"/>
    <w:rsid w:val="33B34357"/>
    <w:rsid w:val="33C57857"/>
    <w:rsid w:val="33CF062A"/>
    <w:rsid w:val="33FB6B66"/>
    <w:rsid w:val="33FF2D0B"/>
    <w:rsid w:val="349512DA"/>
    <w:rsid w:val="34A37036"/>
    <w:rsid w:val="353663C9"/>
    <w:rsid w:val="358933E1"/>
    <w:rsid w:val="35BA30CC"/>
    <w:rsid w:val="35C21349"/>
    <w:rsid w:val="35F06CEC"/>
    <w:rsid w:val="36366A85"/>
    <w:rsid w:val="367F7EB1"/>
    <w:rsid w:val="37150C55"/>
    <w:rsid w:val="37774E04"/>
    <w:rsid w:val="37B60A61"/>
    <w:rsid w:val="38232E28"/>
    <w:rsid w:val="387B3DA6"/>
    <w:rsid w:val="389E6295"/>
    <w:rsid w:val="38CF12E7"/>
    <w:rsid w:val="38D17FEE"/>
    <w:rsid w:val="390C2967"/>
    <w:rsid w:val="390F17AB"/>
    <w:rsid w:val="395428C5"/>
    <w:rsid w:val="398C16D9"/>
    <w:rsid w:val="39B11ECC"/>
    <w:rsid w:val="39FD2F02"/>
    <w:rsid w:val="3ABA5F23"/>
    <w:rsid w:val="3B0C0DE2"/>
    <w:rsid w:val="3B44467B"/>
    <w:rsid w:val="3B500C3D"/>
    <w:rsid w:val="3B5200D3"/>
    <w:rsid w:val="3B89372A"/>
    <w:rsid w:val="3C9D4538"/>
    <w:rsid w:val="3D433C6F"/>
    <w:rsid w:val="3DFA6AAC"/>
    <w:rsid w:val="3E2A7D9B"/>
    <w:rsid w:val="3E2C1442"/>
    <w:rsid w:val="3E391E10"/>
    <w:rsid w:val="3E3C1208"/>
    <w:rsid w:val="3E473ADC"/>
    <w:rsid w:val="3E87181F"/>
    <w:rsid w:val="3ECF125B"/>
    <w:rsid w:val="3EE82C3D"/>
    <w:rsid w:val="3F594DA3"/>
    <w:rsid w:val="3F7E1505"/>
    <w:rsid w:val="3F835DC1"/>
    <w:rsid w:val="3FEE2037"/>
    <w:rsid w:val="3FFC4338"/>
    <w:rsid w:val="407B2BCF"/>
    <w:rsid w:val="40881855"/>
    <w:rsid w:val="41221A8B"/>
    <w:rsid w:val="41653C7B"/>
    <w:rsid w:val="41A2262F"/>
    <w:rsid w:val="41B60AEC"/>
    <w:rsid w:val="41E32F5A"/>
    <w:rsid w:val="42021E00"/>
    <w:rsid w:val="4211257F"/>
    <w:rsid w:val="42195415"/>
    <w:rsid w:val="42197B08"/>
    <w:rsid w:val="426E200A"/>
    <w:rsid w:val="42863D5A"/>
    <w:rsid w:val="42D14D66"/>
    <w:rsid w:val="43110FED"/>
    <w:rsid w:val="436F4CCD"/>
    <w:rsid w:val="43947F6D"/>
    <w:rsid w:val="43957D76"/>
    <w:rsid w:val="4397161B"/>
    <w:rsid w:val="43BA63A4"/>
    <w:rsid w:val="43EB11C5"/>
    <w:rsid w:val="44163AF9"/>
    <w:rsid w:val="44384DEB"/>
    <w:rsid w:val="445516B9"/>
    <w:rsid w:val="44923BCE"/>
    <w:rsid w:val="45093074"/>
    <w:rsid w:val="451E374B"/>
    <w:rsid w:val="454579C6"/>
    <w:rsid w:val="455A7CA9"/>
    <w:rsid w:val="45616F4C"/>
    <w:rsid w:val="45FA35C1"/>
    <w:rsid w:val="46E52F7F"/>
    <w:rsid w:val="46E8381B"/>
    <w:rsid w:val="46FA4440"/>
    <w:rsid w:val="471A3E8F"/>
    <w:rsid w:val="47757783"/>
    <w:rsid w:val="47AA2A69"/>
    <w:rsid w:val="47D119AA"/>
    <w:rsid w:val="47D56E23"/>
    <w:rsid w:val="48060EF6"/>
    <w:rsid w:val="489D3D29"/>
    <w:rsid w:val="49432B4D"/>
    <w:rsid w:val="498A2F08"/>
    <w:rsid w:val="499935E1"/>
    <w:rsid w:val="49B8110E"/>
    <w:rsid w:val="49B9614F"/>
    <w:rsid w:val="4A525369"/>
    <w:rsid w:val="4AB56BB8"/>
    <w:rsid w:val="4ABD3D4C"/>
    <w:rsid w:val="4AC716CB"/>
    <w:rsid w:val="4ACA4783"/>
    <w:rsid w:val="4AE56378"/>
    <w:rsid w:val="4B236EB8"/>
    <w:rsid w:val="4BB6699B"/>
    <w:rsid w:val="4BDE10C0"/>
    <w:rsid w:val="4C5B579D"/>
    <w:rsid w:val="4CAD2C3F"/>
    <w:rsid w:val="4CAF15E6"/>
    <w:rsid w:val="4CC13C08"/>
    <w:rsid w:val="4CF35A39"/>
    <w:rsid w:val="4D3425F5"/>
    <w:rsid w:val="4D4306C7"/>
    <w:rsid w:val="4D4748A4"/>
    <w:rsid w:val="4DCF2E78"/>
    <w:rsid w:val="4E450338"/>
    <w:rsid w:val="4E647C70"/>
    <w:rsid w:val="4EAD66A1"/>
    <w:rsid w:val="4EF51D61"/>
    <w:rsid w:val="4F1C6CFE"/>
    <w:rsid w:val="4F6C6BD7"/>
    <w:rsid w:val="4FAA4A0C"/>
    <w:rsid w:val="4FB604CB"/>
    <w:rsid w:val="4FE90E9A"/>
    <w:rsid w:val="500A32B3"/>
    <w:rsid w:val="504773D8"/>
    <w:rsid w:val="505F5C53"/>
    <w:rsid w:val="5070356B"/>
    <w:rsid w:val="5078336E"/>
    <w:rsid w:val="50E8694E"/>
    <w:rsid w:val="510A3E19"/>
    <w:rsid w:val="518973BD"/>
    <w:rsid w:val="51E22AD5"/>
    <w:rsid w:val="52340098"/>
    <w:rsid w:val="525D5559"/>
    <w:rsid w:val="527E5513"/>
    <w:rsid w:val="52B01B26"/>
    <w:rsid w:val="52D631AA"/>
    <w:rsid w:val="53015B1D"/>
    <w:rsid w:val="533D5CDB"/>
    <w:rsid w:val="53A271C2"/>
    <w:rsid w:val="54045543"/>
    <w:rsid w:val="542E5806"/>
    <w:rsid w:val="54AD2DAC"/>
    <w:rsid w:val="54E739CD"/>
    <w:rsid w:val="55026D19"/>
    <w:rsid w:val="55392A18"/>
    <w:rsid w:val="55B803B6"/>
    <w:rsid w:val="55EB2CDD"/>
    <w:rsid w:val="55FC70D0"/>
    <w:rsid w:val="56155A70"/>
    <w:rsid w:val="56274600"/>
    <w:rsid w:val="569C734A"/>
    <w:rsid w:val="56C465D4"/>
    <w:rsid w:val="56CD3283"/>
    <w:rsid w:val="56EA46BC"/>
    <w:rsid w:val="573C0D45"/>
    <w:rsid w:val="575D0131"/>
    <w:rsid w:val="57CF0D3E"/>
    <w:rsid w:val="581E5AEF"/>
    <w:rsid w:val="585656A1"/>
    <w:rsid w:val="58CF3F54"/>
    <w:rsid w:val="58F00A0F"/>
    <w:rsid w:val="59384C55"/>
    <w:rsid w:val="595B5FEE"/>
    <w:rsid w:val="596506BE"/>
    <w:rsid w:val="596D0DD1"/>
    <w:rsid w:val="597877ED"/>
    <w:rsid w:val="59C4080D"/>
    <w:rsid w:val="59CB620D"/>
    <w:rsid w:val="59CF2F9D"/>
    <w:rsid w:val="59ED3503"/>
    <w:rsid w:val="59FC5A95"/>
    <w:rsid w:val="5A4D38E8"/>
    <w:rsid w:val="5A7D53C9"/>
    <w:rsid w:val="5A8A774D"/>
    <w:rsid w:val="5AD90BEC"/>
    <w:rsid w:val="5AE61C5E"/>
    <w:rsid w:val="5AF82554"/>
    <w:rsid w:val="5BD97445"/>
    <w:rsid w:val="5BF53F56"/>
    <w:rsid w:val="5C063626"/>
    <w:rsid w:val="5C296A10"/>
    <w:rsid w:val="5C375F42"/>
    <w:rsid w:val="5C8D5120"/>
    <w:rsid w:val="5CD42CCA"/>
    <w:rsid w:val="5CFB6CF7"/>
    <w:rsid w:val="5D01624C"/>
    <w:rsid w:val="5D1A0E78"/>
    <w:rsid w:val="5D9E4585"/>
    <w:rsid w:val="5E1319DB"/>
    <w:rsid w:val="5E6042D9"/>
    <w:rsid w:val="5EB21CAE"/>
    <w:rsid w:val="5EB4411F"/>
    <w:rsid w:val="5EBC1F71"/>
    <w:rsid w:val="5EFC6DB7"/>
    <w:rsid w:val="5F607DCE"/>
    <w:rsid w:val="5F765A47"/>
    <w:rsid w:val="5F9268C6"/>
    <w:rsid w:val="600A52AA"/>
    <w:rsid w:val="601251BB"/>
    <w:rsid w:val="603B1F6E"/>
    <w:rsid w:val="60A00EA1"/>
    <w:rsid w:val="60C933E2"/>
    <w:rsid w:val="60D056A2"/>
    <w:rsid w:val="60D35600"/>
    <w:rsid w:val="61126155"/>
    <w:rsid w:val="61462A76"/>
    <w:rsid w:val="614819CD"/>
    <w:rsid w:val="614C79AF"/>
    <w:rsid w:val="617D4E9D"/>
    <w:rsid w:val="619D6958"/>
    <w:rsid w:val="61A344EA"/>
    <w:rsid w:val="625E1630"/>
    <w:rsid w:val="62783ECD"/>
    <w:rsid w:val="62B63C54"/>
    <w:rsid w:val="62BB055D"/>
    <w:rsid w:val="62BE1D17"/>
    <w:rsid w:val="632452FE"/>
    <w:rsid w:val="634D1C2B"/>
    <w:rsid w:val="635F0B69"/>
    <w:rsid w:val="635F274D"/>
    <w:rsid w:val="636E1AAB"/>
    <w:rsid w:val="63732BE5"/>
    <w:rsid w:val="639B65D4"/>
    <w:rsid w:val="63E12A43"/>
    <w:rsid w:val="63F847EC"/>
    <w:rsid w:val="63FD7582"/>
    <w:rsid w:val="64221DE6"/>
    <w:rsid w:val="645A6D00"/>
    <w:rsid w:val="64704030"/>
    <w:rsid w:val="649B1005"/>
    <w:rsid w:val="64D26609"/>
    <w:rsid w:val="65AB14A2"/>
    <w:rsid w:val="65F36435"/>
    <w:rsid w:val="660C0C4E"/>
    <w:rsid w:val="66204DEF"/>
    <w:rsid w:val="662E002B"/>
    <w:rsid w:val="663945D3"/>
    <w:rsid w:val="66395520"/>
    <w:rsid w:val="66830EF9"/>
    <w:rsid w:val="66FA62E7"/>
    <w:rsid w:val="670B4ABE"/>
    <w:rsid w:val="671763B2"/>
    <w:rsid w:val="67394908"/>
    <w:rsid w:val="67486464"/>
    <w:rsid w:val="67980AA1"/>
    <w:rsid w:val="679A568D"/>
    <w:rsid w:val="680F5DBC"/>
    <w:rsid w:val="681151FA"/>
    <w:rsid w:val="69343F0B"/>
    <w:rsid w:val="69347DDB"/>
    <w:rsid w:val="693B49B3"/>
    <w:rsid w:val="697835BA"/>
    <w:rsid w:val="69AA57AC"/>
    <w:rsid w:val="69B43E13"/>
    <w:rsid w:val="69C0649D"/>
    <w:rsid w:val="69CF13CD"/>
    <w:rsid w:val="6A705AD8"/>
    <w:rsid w:val="6A9B237C"/>
    <w:rsid w:val="6AC62E73"/>
    <w:rsid w:val="6ADD6449"/>
    <w:rsid w:val="6B201568"/>
    <w:rsid w:val="6B260D12"/>
    <w:rsid w:val="6BB4102B"/>
    <w:rsid w:val="6BD46934"/>
    <w:rsid w:val="6C433E17"/>
    <w:rsid w:val="6C663FE8"/>
    <w:rsid w:val="6C9412C4"/>
    <w:rsid w:val="6CC75BC3"/>
    <w:rsid w:val="6D1F50BA"/>
    <w:rsid w:val="6DC87971"/>
    <w:rsid w:val="6DE96103"/>
    <w:rsid w:val="6DEE61B5"/>
    <w:rsid w:val="6E1C5EB8"/>
    <w:rsid w:val="6E89743A"/>
    <w:rsid w:val="6E9C19C7"/>
    <w:rsid w:val="6EBC74CE"/>
    <w:rsid w:val="6ECB15F8"/>
    <w:rsid w:val="6F4827F9"/>
    <w:rsid w:val="6F576103"/>
    <w:rsid w:val="6F5E0599"/>
    <w:rsid w:val="6F863E80"/>
    <w:rsid w:val="6F92389F"/>
    <w:rsid w:val="6FD432AC"/>
    <w:rsid w:val="6FEA6F6F"/>
    <w:rsid w:val="6FF5782C"/>
    <w:rsid w:val="70227762"/>
    <w:rsid w:val="702D2879"/>
    <w:rsid w:val="703F139E"/>
    <w:rsid w:val="7043694A"/>
    <w:rsid w:val="705A33E8"/>
    <w:rsid w:val="708E19B6"/>
    <w:rsid w:val="70C96225"/>
    <w:rsid w:val="70D442DC"/>
    <w:rsid w:val="70DD5C82"/>
    <w:rsid w:val="70DF7D0E"/>
    <w:rsid w:val="70E133C7"/>
    <w:rsid w:val="713A29B7"/>
    <w:rsid w:val="71903521"/>
    <w:rsid w:val="71BC75D6"/>
    <w:rsid w:val="72427988"/>
    <w:rsid w:val="72673501"/>
    <w:rsid w:val="726C08ED"/>
    <w:rsid w:val="726E3515"/>
    <w:rsid w:val="726F0671"/>
    <w:rsid w:val="72980454"/>
    <w:rsid w:val="72AD240D"/>
    <w:rsid w:val="72AD2951"/>
    <w:rsid w:val="72BE2D28"/>
    <w:rsid w:val="731D6DC7"/>
    <w:rsid w:val="733857C6"/>
    <w:rsid w:val="73904D33"/>
    <w:rsid w:val="739A553A"/>
    <w:rsid w:val="739E047A"/>
    <w:rsid w:val="73A80A54"/>
    <w:rsid w:val="73BC073E"/>
    <w:rsid w:val="741A2D6A"/>
    <w:rsid w:val="741C5E2C"/>
    <w:rsid w:val="743074E3"/>
    <w:rsid w:val="743158F2"/>
    <w:rsid w:val="743A3281"/>
    <w:rsid w:val="7487693C"/>
    <w:rsid w:val="74AC6F84"/>
    <w:rsid w:val="74CA4EF1"/>
    <w:rsid w:val="74D0717F"/>
    <w:rsid w:val="74F12A7B"/>
    <w:rsid w:val="753136E2"/>
    <w:rsid w:val="754369B2"/>
    <w:rsid w:val="75500325"/>
    <w:rsid w:val="7561023E"/>
    <w:rsid w:val="75664D69"/>
    <w:rsid w:val="758B0415"/>
    <w:rsid w:val="76313398"/>
    <w:rsid w:val="767F1D7D"/>
    <w:rsid w:val="76BB5703"/>
    <w:rsid w:val="76CC15FA"/>
    <w:rsid w:val="77261889"/>
    <w:rsid w:val="77292269"/>
    <w:rsid w:val="77425EAB"/>
    <w:rsid w:val="77712D25"/>
    <w:rsid w:val="778B1778"/>
    <w:rsid w:val="77F3673C"/>
    <w:rsid w:val="780F1D59"/>
    <w:rsid w:val="783935C9"/>
    <w:rsid w:val="78736971"/>
    <w:rsid w:val="789D2293"/>
    <w:rsid w:val="78A67BC0"/>
    <w:rsid w:val="78CA17C2"/>
    <w:rsid w:val="79401345"/>
    <w:rsid w:val="79766C33"/>
    <w:rsid w:val="797A093C"/>
    <w:rsid w:val="798F0F0F"/>
    <w:rsid w:val="79B4459F"/>
    <w:rsid w:val="79C13D9E"/>
    <w:rsid w:val="79CE3179"/>
    <w:rsid w:val="7A263307"/>
    <w:rsid w:val="7A2D290E"/>
    <w:rsid w:val="7AD54A0B"/>
    <w:rsid w:val="7AF72F44"/>
    <w:rsid w:val="7B072CFA"/>
    <w:rsid w:val="7B2515F6"/>
    <w:rsid w:val="7B256252"/>
    <w:rsid w:val="7BE219AD"/>
    <w:rsid w:val="7BF1030D"/>
    <w:rsid w:val="7C2351D9"/>
    <w:rsid w:val="7C266447"/>
    <w:rsid w:val="7C375B97"/>
    <w:rsid w:val="7C5C2AE2"/>
    <w:rsid w:val="7C9E346C"/>
    <w:rsid w:val="7CB6301E"/>
    <w:rsid w:val="7CF06939"/>
    <w:rsid w:val="7D892AF1"/>
    <w:rsid w:val="7D9413EA"/>
    <w:rsid w:val="7DE73BAB"/>
    <w:rsid w:val="7DF77354"/>
    <w:rsid w:val="7DF9597C"/>
    <w:rsid w:val="7E0A2112"/>
    <w:rsid w:val="7E3060C3"/>
    <w:rsid w:val="7E382F76"/>
    <w:rsid w:val="7E8A6FDE"/>
    <w:rsid w:val="7EFB5755"/>
    <w:rsid w:val="7F536D43"/>
    <w:rsid w:val="7F615A13"/>
    <w:rsid w:val="7FA570A1"/>
    <w:rsid w:val="7FBD4231"/>
    <w:rsid w:val="7FC431DB"/>
    <w:rsid w:val="7FE9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left"/>
      <w:outlineLvl w:val="0"/>
    </w:pPr>
    <w:rPr>
      <w:rFonts w:hint="eastAsia" w:eastAsia="黑体" w:cs="宋体"/>
      <w:kern w:val="44"/>
      <w:lang w:bidi="ar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p0"/>
    <w:basedOn w:val="1"/>
    <w:unhideWhenUsed/>
    <w:qFormat/>
    <w:uiPriority w:val="0"/>
    <w:pPr>
      <w:widowControl/>
    </w:pPr>
    <w:rPr>
      <w:rFonts w:hint="eastAsia"/>
      <w:szCs w:val="20"/>
    </w:rPr>
  </w:style>
  <w:style w:type="character" w:customStyle="1" w:styleId="8">
    <w:name w:val="font21"/>
    <w:basedOn w:val="6"/>
    <w:qFormat/>
    <w:uiPriority w:val="0"/>
    <w:rPr>
      <w:rFonts w:hint="default" w:ascii="Arial" w:hAnsi="Arial" w:cs="Arial"/>
      <w:color w:val="000000"/>
      <w:sz w:val="22"/>
      <w:szCs w:val="22"/>
      <w:u w:val="none"/>
    </w:rPr>
  </w:style>
  <w:style w:type="character" w:customStyle="1" w:styleId="9">
    <w:name w:val="font3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1109</Words>
  <Characters>1134</Characters>
  <Lines>1</Lines>
  <Paragraphs>1</Paragraphs>
  <TotalTime>25</TotalTime>
  <ScaleCrop>false</ScaleCrop>
  <LinksUpToDate>false</LinksUpToDate>
  <CharactersWithSpaces>1147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2019-09-24T03:24:00Z</dcterms:created>
  <dc:creator>PC</dc:creator>
  <cp:lastModifiedBy>背诵全文</cp:lastModifiedBy>
  <cp:lastPrinted>2021-11-09T11:14:00Z</cp:lastPrinted>
  <dcterms:modified xsi:type="dcterms:W3CDTF">2024-10-09T02:39:49Z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CA077CA5A027423FBC77725B669D08D3</vt:lpwstr>
  </property>
</Properties>
</file>