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sz w:val="60"/>
          <w:szCs w:val="24"/>
        </w:rPr>
        <w:t>自治区研究生教育教学改革研究项目</w:t>
      </w:r>
      <w:r>
        <w:rPr>
          <w:rFonts w:ascii="Times New Roman" w:hAnsi="Times New Roman" w:eastAsia="方正小标宋简体" w:cs="Times New Roman"/>
          <w:sz w:val="60"/>
        </w:rPr>
        <w:t>申报书</w:t>
      </w: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项目名称：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 w:eastAsia="方正仿宋_GBK"/>
          <w:sz w:val="28"/>
          <w:szCs w:val="28"/>
          <w:lang w:eastAsia="zh-CN"/>
        </w:rPr>
        <w:t>项目类型</w:t>
      </w:r>
      <w:r>
        <w:rPr>
          <w:rFonts w:eastAsia="方正仿宋_GBK"/>
          <w:sz w:val="28"/>
          <w:szCs w:val="28"/>
        </w:rPr>
        <w:t>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申请单位：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项目负责人：</w:t>
      </w:r>
      <w:r>
        <w:rPr>
          <w:rFonts w:eastAsia="方正仿宋_GBK"/>
          <w:sz w:val="28"/>
          <w:szCs w:val="28"/>
          <w:u w:val="single"/>
        </w:rPr>
        <w:t xml:space="preserve">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联系电话：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邮    箱:</w:t>
      </w:r>
      <w:r>
        <w:rPr>
          <w:rFonts w:eastAsia="方正仿宋_GBK"/>
          <w:sz w:val="28"/>
          <w:szCs w:val="28"/>
          <w:u w:val="single"/>
        </w:rPr>
        <w:t xml:space="preserve">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</w:rPr>
      </w:pPr>
    </w:p>
    <w:p>
      <w:pPr>
        <w:pStyle w:val="2"/>
        <w:ind w:right="2" w:rightChars="1"/>
        <w:rPr>
          <w:rFonts w:eastAsia="方正仿宋_GBK"/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方正仿宋_GBK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方正仿宋_GBK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方正仿宋_GBK"/>
          <w:bCs/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spacing w:line="400" w:lineRule="exact"/>
        <w:ind w:right="2" w:rightChars="1"/>
        <w:jc w:val="center"/>
        <w:rPr>
          <w:rFonts w:eastAsia="方正仿宋_GBK"/>
          <w:bCs/>
          <w:sz w:val="28"/>
          <w:szCs w:val="28"/>
        </w:rPr>
      </w:pPr>
      <w:r>
        <w:rPr>
          <w:rFonts w:eastAsia="方正仿宋_GBK"/>
          <w:bCs/>
          <w:sz w:val="28"/>
          <w:szCs w:val="28"/>
        </w:rPr>
        <w:t>新疆维吾尔自治区教育厅制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304" w:left="1474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方正仿宋_GBK" w:cs="Times New Roman"/>
          <w:sz w:val="28"/>
          <w:szCs w:val="28"/>
        </w:rPr>
        <w:t>二零二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四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二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24"/>
        </w:rPr>
      </w:pPr>
      <w:r>
        <w:rPr>
          <w:rFonts w:ascii="Times New Roman" w:hAnsi="Times New Roman" w:eastAsia="黑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一、项目申报书是自治区研究生教育教学改革项目的立项依据，申请人必须仔细阅读、认真填写。申报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二、填写本表栏目时，如需要可加附页。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  <w:sectPr>
          <w:pgSz w:w="11906" w:h="16838"/>
          <w:pgMar w:top="2098" w:right="1474" w:bottom="1304" w:left="1474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方正仿宋_GBK" w:cs="Times New Roman"/>
          <w:sz w:val="28"/>
          <w:szCs w:val="28"/>
        </w:rPr>
        <w:t>三、文字原则上使用小四宋体。复制（复印）时，必须保持原格式不变，A4左侧装订。本表封面纸上，不得另加其它封面。</w:t>
      </w: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一、简表</w:t>
      </w:r>
    </w:p>
    <w:tbl>
      <w:tblPr>
        <w:tblStyle w:val="6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93"/>
        <w:gridCol w:w="273"/>
        <w:gridCol w:w="115"/>
        <w:gridCol w:w="320"/>
        <w:gridCol w:w="761"/>
        <w:gridCol w:w="546"/>
        <w:gridCol w:w="774"/>
        <w:gridCol w:w="294"/>
        <w:gridCol w:w="225"/>
        <w:gridCol w:w="509"/>
        <w:gridCol w:w="1174"/>
        <w:gridCol w:w="1174"/>
        <w:gridCol w:w="650"/>
        <w:gridCol w:w="22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7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8087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95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研 究 期 限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申请经费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 xml:space="preserve">   万元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其中：教育厅资助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 xml:space="preserve">   万元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其中：学校资助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7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项目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主持人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7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14"/>
                <w:sz w:val="24"/>
                <w:szCs w:val="24"/>
              </w:rPr>
              <w:t>已获学位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现从事专业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E–mail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研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员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3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36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技术职务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8"/>
                <w:sz w:val="24"/>
                <w:szCs w:val="24"/>
              </w:rPr>
              <w:t>已获学位</w:t>
            </w: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研究专长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69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研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内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容</w:t>
            </w:r>
          </w:p>
        </w:tc>
        <w:tc>
          <w:tcPr>
            <w:tcW w:w="8768" w:type="dxa"/>
            <w:gridSpan w:val="15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br w:type="page"/>
      </w: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二、立论依据（项目的研究意义、研究现状分析）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5" w:hRule="atLeast"/>
          <w:jc w:val="center"/>
        </w:trPr>
        <w:tc>
          <w:tcPr>
            <w:tcW w:w="918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br w:type="page"/>
      </w: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三、研究方案</w:t>
      </w:r>
    </w:p>
    <w:tbl>
      <w:tblPr>
        <w:tblStyle w:val="6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  <w:jc w:val="center"/>
        </w:trPr>
        <w:tc>
          <w:tcPr>
            <w:tcW w:w="8721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pStyle w:val="3"/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2、拟采取的研究方法及可行性分析</w:t>
            </w: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4、预期的研究进展和成果</w:t>
            </w: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br w:type="page"/>
      </w: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24"/>
          <w:szCs w:val="24"/>
        </w:rPr>
        <w:t>四、研究基础（与本项目有关的研究工作积累、已取得的研究工作成绩、申请人目前承担项目情况等）</w:t>
      </w:r>
    </w:p>
    <w:tbl>
      <w:tblPr>
        <w:tblStyle w:val="6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  <w:jc w:val="center"/>
        </w:trPr>
        <w:tc>
          <w:tcPr>
            <w:tcW w:w="8852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五、经费预算</w:t>
      </w:r>
    </w:p>
    <w:tbl>
      <w:tblPr>
        <w:tblStyle w:val="6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35"/>
        <w:gridCol w:w="926"/>
        <w:gridCol w:w="1293"/>
        <w:gridCol w:w="5806"/>
        <w:gridCol w:w="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支出科目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金额（元）</w:t>
            </w: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88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项目负责人签字：                                         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7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所在学科意见</w:t>
            </w: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（就项目研究目标、内容、创新性、研究方案的可行性、预计成果的应用价值等写出具体意见）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学科负责人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（签章）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：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"/>
              </w:rPr>
              <w:t xml:space="preserve">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26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学校研究生管理部门意见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部门负责人（签章）：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"/>
              </w:rPr>
              <w:t xml:space="preserve">     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学校审查以及推荐意见</w:t>
            </w: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ind w:firstLine="6000" w:firstLineChars="25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（学校公章）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负责人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（签章）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：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"/>
              </w:rPr>
              <w:t xml:space="preserve">           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60" w:firstLineChars="2650"/>
              <w:rPr>
                <w:rFonts w:ascii="Times New Roman" w:hAnsi="Times New Roman" w:eastAsia="方正仿宋_GBK" w:cs="Times New Roman"/>
                <w:color w:val="FF66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23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23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7341"/>
    <w:rsid w:val="43A47341"/>
    <w:rsid w:val="589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2024-03-08T02:19:00Z</dcterms:created>
  <dc:creator>Administrator</dc:creator>
  <cp:lastModifiedBy>Administrator</cp:lastModifiedBy>
  <dcterms:modified xsi:type="dcterms:W3CDTF">2024-03-08T02:39:44Z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