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3" w:afterLines="50" w:line="264" w:lineRule="auto"/>
        <w:ind w:right="34"/>
        <w:jc w:val="right"/>
        <w:rPr>
          <w:rFonts w:hint="eastAsia"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新疆农业大学研究生</w:t>
      </w:r>
      <w:r>
        <w:rPr>
          <w:rFonts w:hint="eastAsia" w:ascii="黑体" w:eastAsia="黑体"/>
          <w:sz w:val="36"/>
          <w:szCs w:val="36"/>
          <w:lang w:eastAsia="zh-CN"/>
        </w:rPr>
        <w:t>入学考试</w:t>
      </w:r>
      <w:r>
        <w:rPr>
          <w:rFonts w:hint="eastAsia" w:ascii="黑体" w:eastAsia="黑体"/>
          <w:sz w:val="36"/>
          <w:szCs w:val="36"/>
        </w:rPr>
        <w:t>思想政治素质和品德</w:t>
      </w:r>
      <w:r>
        <w:rPr>
          <w:rFonts w:hint="eastAsia" w:ascii="黑体" w:eastAsia="黑体"/>
          <w:sz w:val="36"/>
          <w:szCs w:val="36"/>
          <w:lang w:eastAsia="zh-CN"/>
        </w:rPr>
        <w:t>考核</w:t>
      </w:r>
      <w:r>
        <w:rPr>
          <w:rFonts w:hint="eastAsia" w:ascii="黑体" w:eastAsia="黑体"/>
          <w:sz w:val="36"/>
          <w:szCs w:val="36"/>
        </w:rPr>
        <w:t>表</w:t>
      </w:r>
    </w:p>
    <w:tbl>
      <w:tblPr>
        <w:tblStyle w:val="6"/>
        <w:tblW w:w="9641" w:type="dxa"/>
        <w:tblInd w:w="24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260"/>
        <w:gridCol w:w="747"/>
        <w:gridCol w:w="209"/>
        <w:gridCol w:w="664"/>
        <w:gridCol w:w="1287"/>
        <w:gridCol w:w="683"/>
        <w:gridCol w:w="836"/>
        <w:gridCol w:w="182"/>
        <w:gridCol w:w="257"/>
        <w:gridCol w:w="451"/>
        <w:gridCol w:w="444"/>
        <w:gridCol w:w="381"/>
        <w:gridCol w:w="11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6" w:type="dxa"/>
            <w:vAlign w:val="center"/>
          </w:tcPr>
          <w:p>
            <w:pPr>
              <w:spacing w:line="240" w:lineRule="atLeast"/>
              <w:ind w:firstLine="105" w:firstLineChars="50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 xml:space="preserve"> 名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747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06" w:type="dxa"/>
            <w:vAlign w:val="center"/>
          </w:tcPr>
          <w:p>
            <w:pPr>
              <w:spacing w:line="240" w:lineRule="atLeast"/>
              <w:ind w:firstLine="105" w:firstLineChars="50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747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287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4368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06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报考</w:t>
            </w:r>
            <w:r>
              <w:t>层次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400" w:lineRule="exact"/>
              <w:jc w:val="center"/>
            </w:pPr>
            <w:sdt>
              <w:sdtPr>
                <w:rPr>
                  <w:rFonts w:hint="eastAsia"/>
                </w:rPr>
                <w:id w:val="186601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博士  </w:t>
            </w:r>
            <w:sdt>
              <w:sdtPr>
                <w:rPr>
                  <w:rFonts w:hint="eastAsia"/>
                </w:rPr>
                <w:id w:val="213643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硕士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</w:t>
            </w:r>
            <w:r>
              <w:t>形式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</w:pPr>
            <w:sdt>
              <w:sdtPr>
                <w:rPr>
                  <w:rFonts w:hint="eastAsia"/>
                </w:rPr>
                <w:id w:val="199985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全日制 </w:t>
            </w:r>
          </w:p>
          <w:p>
            <w:pPr>
              <w:jc w:val="center"/>
            </w:pPr>
            <w:sdt>
              <w:sdtPr>
                <w:rPr>
                  <w:rFonts w:hint="eastAsia"/>
                </w:rPr>
                <w:id w:val="-66516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非</w:t>
            </w:r>
            <w:r>
              <w:t>全日制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</w:t>
            </w:r>
            <w:r>
              <w:t>类别</w:t>
            </w:r>
          </w:p>
        </w:tc>
        <w:tc>
          <w:tcPr>
            <w:tcW w:w="1959" w:type="dxa"/>
            <w:gridSpan w:val="3"/>
            <w:vAlign w:val="center"/>
          </w:tcPr>
          <w:p>
            <w:pPr>
              <w:jc w:val="center"/>
            </w:pPr>
            <w:sdt>
              <w:sdtPr>
                <w:rPr>
                  <w:rFonts w:hint="eastAsia"/>
                </w:rPr>
                <w:id w:val="-95564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定向</w:t>
            </w:r>
          </w:p>
          <w:p>
            <w:pPr>
              <w:jc w:val="center"/>
              <w:rPr>
                <w:b/>
              </w:rPr>
            </w:pPr>
            <w:sdt>
              <w:sdtPr>
                <w:rPr>
                  <w:rFonts w:hint="eastAsia"/>
                </w:rPr>
                <w:id w:val="129540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非定向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06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报考学院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4368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家庭详细住址</w:t>
            </w:r>
          </w:p>
        </w:tc>
        <w:tc>
          <w:tcPr>
            <w:tcW w:w="5655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10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家庭成</w:t>
            </w:r>
          </w:p>
          <w:p>
            <w:pPr>
              <w:jc w:val="center"/>
            </w:pPr>
            <w:r>
              <w:rPr>
                <w:rFonts w:hint="eastAsia"/>
              </w:rPr>
              <w:t>员及主</w:t>
            </w:r>
          </w:p>
          <w:p>
            <w:pPr>
              <w:jc w:val="center"/>
            </w:pPr>
            <w:r>
              <w:rPr>
                <w:rFonts w:hint="eastAsia"/>
              </w:rPr>
              <w:t>要社会</w:t>
            </w:r>
          </w:p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</w:t>
            </w:r>
            <w: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26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2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106" w:type="dxa"/>
            <w:vMerge w:val="continue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956" w:type="dxa"/>
            <w:gridSpan w:val="2"/>
          </w:tcPr>
          <w:p>
            <w:pPr>
              <w:jc w:val="center"/>
            </w:pPr>
          </w:p>
        </w:tc>
        <w:tc>
          <w:tcPr>
            <w:tcW w:w="2634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gridSpan w:val="3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236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受过何种奖励或处分</w:t>
            </w:r>
          </w:p>
          <w:p/>
          <w:p/>
          <w:p/>
          <w:p/>
          <w:p/>
        </w:tc>
        <w:tc>
          <w:tcPr>
            <w:tcW w:w="7275" w:type="dxa"/>
            <w:gridSpan w:val="12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7" w:hRule="atLeast"/>
        </w:trPr>
        <w:tc>
          <w:tcPr>
            <w:tcW w:w="9641" w:type="dxa"/>
            <w:gridSpan w:val="14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本人</w:t>
            </w:r>
            <w:r>
              <w:rPr>
                <w:rFonts w:hint="eastAsia"/>
                <w:szCs w:val="21"/>
              </w:rPr>
              <w:t>思想政治表现自述</w:t>
            </w:r>
            <w:r>
              <w:rPr>
                <w:rFonts w:hint="eastAsia"/>
                <w:szCs w:val="21"/>
                <w:lang w:eastAsia="zh-CN"/>
              </w:rPr>
              <w:t>（请注明本人及家庭成员有无涉案等重大历史问题）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right="1106" w:firstLine="6010" w:firstLineChars="2862"/>
              <w:rPr>
                <w:szCs w:val="21"/>
              </w:rPr>
            </w:pPr>
          </w:p>
          <w:p>
            <w:pPr>
              <w:ind w:right="1106" w:firstLine="6010" w:firstLineChars="2862"/>
              <w:rPr>
                <w:szCs w:val="21"/>
              </w:rPr>
            </w:pPr>
          </w:p>
          <w:p>
            <w:pPr>
              <w:ind w:right="1106" w:firstLine="6010" w:firstLineChars="2862"/>
              <w:rPr>
                <w:szCs w:val="21"/>
              </w:rPr>
            </w:pPr>
          </w:p>
          <w:p>
            <w:pPr>
              <w:ind w:right="1106" w:firstLine="6010" w:firstLineChars="2862"/>
              <w:rPr>
                <w:szCs w:val="21"/>
              </w:rPr>
            </w:pPr>
          </w:p>
          <w:p>
            <w:pPr>
              <w:ind w:right="1106" w:firstLine="6010" w:firstLineChars="2862"/>
              <w:rPr>
                <w:szCs w:val="21"/>
              </w:rPr>
            </w:pPr>
          </w:p>
          <w:p>
            <w:pPr>
              <w:ind w:right="1106" w:firstLine="6010" w:firstLineChars="2862"/>
              <w:rPr>
                <w:szCs w:val="21"/>
              </w:rPr>
            </w:pPr>
            <w:r>
              <w:rPr>
                <w:rFonts w:hint="eastAsia"/>
                <w:szCs w:val="21"/>
              </w:rPr>
              <w:t>签 名：</w:t>
            </w:r>
          </w:p>
          <w:p>
            <w:pPr>
              <w:spacing w:before="163" w:beforeLines="50"/>
              <w:rPr>
                <w:szCs w:val="21"/>
              </w:rPr>
            </w:pP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 xml:space="preserve">                                              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9641" w:type="dxa"/>
            <w:gridSpan w:val="14"/>
            <w:tcBorders>
              <w:top w:val="single" w:color="auto" w:sz="4" w:space="0"/>
            </w:tcBorders>
          </w:tcPr>
          <w:p>
            <w:pPr>
              <w:snapToGrid w:val="0"/>
              <w:spacing w:before="163" w:beforeLines="50" w:after="163" w:afterLines="50" w:line="240" w:lineRule="atLeast"/>
              <w:jc w:val="center"/>
            </w:pPr>
            <w:r>
              <w:rPr>
                <w:rFonts w:hint="eastAsia" w:ascii="宋体" w:hAnsi="宋体"/>
                <w:szCs w:val="21"/>
              </w:rPr>
              <w:t>以上内容由本人填写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9641" w:type="dxa"/>
            <w:gridSpan w:val="14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 审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9" w:hRule="atLeast"/>
        </w:trPr>
        <w:tc>
          <w:tcPr>
            <w:tcW w:w="9641" w:type="dxa"/>
            <w:gridSpan w:val="14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请介绍该同志政治态度、思想表现、工作学习态度、职业道德、遵纪守法</w:t>
            </w:r>
            <w:r>
              <w:rPr>
                <w:rFonts w:hint="eastAsia" w:ascii="宋体" w:hAnsi="宋体"/>
                <w:lang w:eastAsia="zh-CN"/>
              </w:rPr>
              <w:t>等方面，</w:t>
            </w:r>
            <w:r>
              <w:rPr>
                <w:rFonts w:hint="eastAsia" w:ascii="宋体" w:hAnsi="宋体"/>
                <w:bCs/>
                <w:szCs w:val="21"/>
              </w:rPr>
              <w:t>特别是在维护祖国统一、维护民族团结、反对民族分裂等方面的认识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，其中必须注明</w:t>
            </w:r>
            <w:r>
              <w:rPr>
                <w:rFonts w:hint="eastAsia" w:ascii="宋体" w:hAnsi="宋体"/>
              </w:rPr>
              <w:t>是否有参加过非法宗教</w:t>
            </w:r>
            <w:r>
              <w:rPr>
                <w:rFonts w:hint="eastAsia" w:ascii="宋体" w:hAnsi="宋体"/>
                <w:lang w:eastAsia="zh-CN"/>
              </w:rPr>
              <w:t>活动、邪教组织等，</w:t>
            </w:r>
            <w:r>
              <w:rPr>
                <w:rFonts w:hint="eastAsia" w:ascii="宋体" w:hAnsi="宋体"/>
              </w:rPr>
              <w:t>是否受极端宗教思想影响及其它需要说明的情况（不够可附页）：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9641" w:type="dxa"/>
            <w:gridSpan w:val="14"/>
          </w:tcPr>
          <w:p>
            <w:pPr>
              <w:spacing w:line="400" w:lineRule="exact"/>
              <w:ind w:right="-216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审查结果：</w:t>
            </w:r>
          </w:p>
          <w:p>
            <w:pPr>
              <w:spacing w:line="400" w:lineRule="exact"/>
              <w:ind w:right="-216" w:firstLine="3780" w:firstLineChars="1800"/>
              <w:rPr>
                <w:rFonts w:hint="eastAsia"/>
              </w:rPr>
            </w:pPr>
            <w:r>
              <w:rPr>
                <w:rFonts w:hint="eastAsia"/>
              </w:rPr>
              <w:t xml:space="preserve">审查人签名：                   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单位盖章</w:t>
            </w:r>
          </w:p>
          <w:p>
            <w:pPr>
              <w:spacing w:line="400" w:lineRule="exact"/>
              <w:ind w:right="-216" w:firstLine="3780" w:firstLineChars="1800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联系电话:       　　           　　 年    月    日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</w:t>
            </w:r>
          </w:p>
        </w:tc>
      </w:tr>
    </w:tbl>
    <w:p>
      <w:pPr>
        <w:spacing w:line="288" w:lineRule="auto"/>
        <w:ind w:left="630" w:hanging="630" w:hangingChars="300"/>
        <w:rPr>
          <w:rFonts w:hint="eastAsia"/>
          <w:szCs w:val="21"/>
        </w:rPr>
      </w:pPr>
      <w:r>
        <w:rPr>
          <w:rFonts w:hint="eastAsia"/>
          <w:szCs w:val="21"/>
        </w:rPr>
        <w:t>说明：1、审查结果可填优、良、合格、不合格等。</w:t>
      </w:r>
    </w:p>
    <w:p>
      <w:pPr>
        <w:numPr>
          <w:ilvl w:val="0"/>
          <w:numId w:val="1"/>
        </w:numPr>
        <w:spacing w:line="288" w:lineRule="auto"/>
        <w:ind w:left="629" w:right="-588" w:rightChars="-28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应届毕业生须由所在基层党组织及学工部（处）审查并签章，历届在职考生由工作单位组织</w:t>
      </w:r>
    </w:p>
    <w:p>
      <w:pPr>
        <w:numPr>
          <w:ilvl w:val="0"/>
          <w:numId w:val="0"/>
        </w:numPr>
        <w:spacing w:line="288" w:lineRule="auto"/>
        <w:ind w:right="-588" w:rightChars="-280" w:firstLine="840" w:firstLineChars="4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（人事）部门审查并签章，历届非在职考生由社区（村委会）和户籍辖区派出所同时审查并签章。</w:t>
      </w:r>
    </w:p>
    <w:p>
      <w:pPr>
        <w:pStyle w:val="9"/>
        <w:numPr>
          <w:ilvl w:val="0"/>
          <w:numId w:val="0"/>
        </w:numPr>
        <w:ind w:leftChars="0" w:firstLine="630" w:firstLineChars="300"/>
      </w:pPr>
      <w:r>
        <w:rPr>
          <w:rFonts w:hint="eastAsia"/>
          <w:color w:val="000000"/>
          <w:szCs w:val="21"/>
        </w:rPr>
        <w:t>3、此表要求A4纸正反面打印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</w:rPr>
        <w:t>本表在</w:t>
      </w:r>
      <w:r>
        <w:rPr>
          <w:rFonts w:hint="eastAsia"/>
          <w:lang w:eastAsia="zh-CN"/>
        </w:rPr>
        <w:t>综合考核</w:t>
      </w:r>
      <w:r>
        <w:rPr>
          <w:rFonts w:hint="eastAsia"/>
        </w:rPr>
        <w:t>时提交。</w:t>
      </w:r>
    </w:p>
    <w:sectPr>
      <w:footerReference r:id="rId5" w:type="first"/>
      <w:footerReference r:id="rId3" w:type="default"/>
      <w:footerReference r:id="rId4" w:type="even"/>
      <w:pgSz w:w="11907" w:h="16840"/>
      <w:pgMar w:top="1302" w:right="1418" w:bottom="1139" w:left="1418" w:header="851" w:footer="992" w:gutter="0"/>
      <w:pgNumType w:start="0"/>
      <w:cols w:space="425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744A7"/>
    <w:multiLevelType w:val="singleLevel"/>
    <w:tmpl w:val="5C8744A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DA"/>
    <w:rsid w:val="00105345"/>
    <w:rsid w:val="00116970"/>
    <w:rsid w:val="00145C67"/>
    <w:rsid w:val="001531B3"/>
    <w:rsid w:val="001F7783"/>
    <w:rsid w:val="00277AD2"/>
    <w:rsid w:val="00332FBA"/>
    <w:rsid w:val="003854DE"/>
    <w:rsid w:val="003B6D4D"/>
    <w:rsid w:val="003E0D80"/>
    <w:rsid w:val="003E16DC"/>
    <w:rsid w:val="004B3FD7"/>
    <w:rsid w:val="004F2B76"/>
    <w:rsid w:val="0054259F"/>
    <w:rsid w:val="00673842"/>
    <w:rsid w:val="006B0282"/>
    <w:rsid w:val="006B16AA"/>
    <w:rsid w:val="006E1F41"/>
    <w:rsid w:val="00782C3B"/>
    <w:rsid w:val="00886DEC"/>
    <w:rsid w:val="008B0D6D"/>
    <w:rsid w:val="008D6DD4"/>
    <w:rsid w:val="008E5A54"/>
    <w:rsid w:val="0090177C"/>
    <w:rsid w:val="00903CB0"/>
    <w:rsid w:val="00944E11"/>
    <w:rsid w:val="00945B41"/>
    <w:rsid w:val="009502D3"/>
    <w:rsid w:val="0097011C"/>
    <w:rsid w:val="009F6A50"/>
    <w:rsid w:val="00A31CCD"/>
    <w:rsid w:val="00A67908"/>
    <w:rsid w:val="00A86220"/>
    <w:rsid w:val="00B67611"/>
    <w:rsid w:val="00BC62BB"/>
    <w:rsid w:val="00C003E9"/>
    <w:rsid w:val="00C503F9"/>
    <w:rsid w:val="00C5345F"/>
    <w:rsid w:val="00C967DA"/>
    <w:rsid w:val="00CA549C"/>
    <w:rsid w:val="00CE5140"/>
    <w:rsid w:val="00D07B95"/>
    <w:rsid w:val="00D210D7"/>
    <w:rsid w:val="00D45F48"/>
    <w:rsid w:val="00DA39C9"/>
    <w:rsid w:val="00DD32E2"/>
    <w:rsid w:val="00E10DDA"/>
    <w:rsid w:val="00E83F60"/>
    <w:rsid w:val="00F343A6"/>
    <w:rsid w:val="00F82612"/>
    <w:rsid w:val="00FD46EC"/>
    <w:rsid w:val="0EB84025"/>
    <w:rsid w:val="0F716AB0"/>
    <w:rsid w:val="10323D55"/>
    <w:rsid w:val="11E55730"/>
    <w:rsid w:val="17F70F03"/>
    <w:rsid w:val="189B2B69"/>
    <w:rsid w:val="1E845DCD"/>
    <w:rsid w:val="21105038"/>
    <w:rsid w:val="232B35EA"/>
    <w:rsid w:val="239D7C96"/>
    <w:rsid w:val="2D3054E0"/>
    <w:rsid w:val="33034DD3"/>
    <w:rsid w:val="3B0634AA"/>
    <w:rsid w:val="3FF07387"/>
    <w:rsid w:val="48575208"/>
    <w:rsid w:val="4A1A57F9"/>
    <w:rsid w:val="4DB50B26"/>
    <w:rsid w:val="50022AD9"/>
    <w:rsid w:val="5693573A"/>
    <w:rsid w:val="583E0976"/>
    <w:rsid w:val="5A4736C1"/>
    <w:rsid w:val="5DB26E52"/>
    <w:rsid w:val="6CDC0FC6"/>
    <w:rsid w:val="6EBE4554"/>
    <w:rsid w:val="700E49F1"/>
    <w:rsid w:val="74D171DC"/>
    <w:rsid w:val="7835705B"/>
    <w:rsid w:val="7D5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Placeholder Text"/>
    <w:basedOn w:val="4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A8A1D3-C006-4068-9D89-7A4D0A035C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</Words>
  <Characters>656</Characters>
  <Lines>5</Lines>
  <Paragraphs>1</Paragraphs>
  <TotalTime>5</TotalTime>
  <ScaleCrop>false</ScaleCrop>
  <LinksUpToDate>false</LinksUpToDate>
  <CharactersWithSpaces>769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2015-05-08T11:23:00Z</dcterms:created>
  <dc:creator>Windows 用户</dc:creator>
  <cp:lastModifiedBy>lenovo</cp:lastModifiedBy>
  <cp:lastPrinted>2016-05-19T02:47:00Z</cp:lastPrinted>
  <dcterms:modified xsi:type="dcterms:W3CDTF">2019-04-03T10:24:33Z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